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EE" w:rsidRDefault="006C4FF5">
      <w:pPr>
        <w:pStyle w:val="Standard"/>
        <w:spacing w:line="276" w:lineRule="auto"/>
        <w:jc w:val="center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eastAsia="Times New Roman" w:hAnsi="Bookman Old Style" w:cs="Times New Roman"/>
          <w:b/>
          <w:sz w:val="22"/>
          <w:szCs w:val="22"/>
          <w:u w:val="single"/>
        </w:rPr>
        <w:t xml:space="preserve">IHR </w:t>
      </w:r>
      <w:r>
        <w:rPr>
          <w:rFonts w:ascii="Bookman Old Style" w:eastAsia="Calibri" w:hAnsi="Bookman Old Style" w:cs="Calibri"/>
          <w:b/>
          <w:sz w:val="22"/>
          <w:szCs w:val="22"/>
          <w:u w:val="single"/>
        </w:rPr>
        <w:t>—</w:t>
      </w:r>
      <w:r>
        <w:rPr>
          <w:rFonts w:ascii="Bookman Old Style" w:eastAsia="Times New Roman" w:hAnsi="Bookman Old Style" w:cs="Times New Roman"/>
          <w:b/>
          <w:sz w:val="22"/>
          <w:szCs w:val="22"/>
          <w:u w:val="single"/>
        </w:rPr>
        <w:t xml:space="preserve"> ISR VALLE D'AOSTA   SCHEDA DI ISCRIZIONE ALL'OFFERTA DIDATTICA a.s. 202</w:t>
      </w:r>
      <w:r w:rsidR="006A6110">
        <w:rPr>
          <w:rFonts w:ascii="Bookman Old Style" w:eastAsia="Times New Roman" w:hAnsi="Bookman Old Style" w:cs="Times New Roman"/>
          <w:b/>
          <w:sz w:val="22"/>
          <w:szCs w:val="22"/>
          <w:u w:val="single"/>
        </w:rPr>
        <w:t>1 —</w:t>
      </w:r>
      <w:r>
        <w:rPr>
          <w:rFonts w:ascii="Bookman Old Style" w:eastAsia="Times New Roman" w:hAnsi="Bookman Old Style" w:cs="Times New Roman"/>
          <w:b/>
          <w:sz w:val="22"/>
          <w:szCs w:val="22"/>
          <w:u w:val="single"/>
        </w:rPr>
        <w:t xml:space="preserve"> 202</w:t>
      </w:r>
      <w:r w:rsidR="006A6110">
        <w:rPr>
          <w:rFonts w:ascii="Bookman Old Style" w:eastAsia="Times New Roman" w:hAnsi="Bookman Old Style" w:cs="Times New Roman"/>
          <w:b/>
          <w:sz w:val="22"/>
          <w:szCs w:val="22"/>
          <w:u w:val="single"/>
        </w:rPr>
        <w:t>2</w:t>
      </w:r>
    </w:p>
    <w:p w:rsidR="00585FEE" w:rsidRDefault="00F20BF8">
      <w:pPr>
        <w:pStyle w:val="Standard"/>
        <w:spacing w:line="276" w:lineRule="auto"/>
        <w:jc w:val="center"/>
        <w:rPr>
          <w:rFonts w:ascii="Bookman Old Style" w:eastAsia="Times New Roman" w:hAnsi="Bookman Old Style" w:cs="Times New Roman"/>
          <w:b/>
          <w:sz w:val="22"/>
          <w:szCs w:val="22"/>
        </w:rPr>
      </w:pPr>
      <w:r>
        <w:rPr>
          <w:rFonts w:ascii="Bookman Old Style" w:eastAsia="Times New Roman" w:hAnsi="Bookman Old Style" w:cs="Times New Roman"/>
          <w:b/>
          <w:sz w:val="22"/>
          <w:szCs w:val="22"/>
        </w:rPr>
        <w:t>DA</w:t>
      </w:r>
      <w:r w:rsidR="006C4FF5">
        <w:rPr>
          <w:rFonts w:ascii="Bookman Old Style" w:eastAsia="Times New Roman" w:hAnsi="Bookman Old Style" w:cs="Times New Roman"/>
          <w:b/>
          <w:sz w:val="22"/>
          <w:szCs w:val="22"/>
        </w:rPr>
        <w:t xml:space="preserve"> INVIARE   SVP  ENTRO  </w:t>
      </w:r>
      <w:r w:rsidR="00767696">
        <w:rPr>
          <w:rFonts w:ascii="Bookman Old Style" w:eastAsia="Times New Roman" w:hAnsi="Bookman Old Style" w:cs="Times New Roman"/>
          <w:b/>
          <w:sz w:val="22"/>
          <w:szCs w:val="22"/>
        </w:rPr>
        <w:t xml:space="preserve">VENERDÌ 5 NOVEMBRE </w:t>
      </w:r>
      <w:r w:rsidR="006A6110">
        <w:rPr>
          <w:rFonts w:ascii="Bookman Old Style" w:eastAsia="Times New Roman" w:hAnsi="Bookman Old Style" w:cs="Times New Roman"/>
          <w:b/>
          <w:sz w:val="22"/>
          <w:szCs w:val="22"/>
        </w:rPr>
        <w:t>2021</w:t>
      </w:r>
      <w:r w:rsidR="006C4FF5">
        <w:rPr>
          <w:rFonts w:ascii="Bookman Old Style" w:eastAsia="Times New Roman" w:hAnsi="Bookman Old Style" w:cs="Times New Roman"/>
          <w:b/>
          <w:sz w:val="22"/>
          <w:szCs w:val="22"/>
        </w:rPr>
        <w:t xml:space="preserve"> a: resvalleehis@libero.it</w:t>
      </w:r>
    </w:p>
    <w:p w:rsidR="009904D7" w:rsidRDefault="009904D7">
      <w:pPr>
        <w:pStyle w:val="Standard"/>
        <w:jc w:val="center"/>
        <w:rPr>
          <w:rFonts w:ascii="Bookman Old Style" w:eastAsia="Arial" w:hAnsi="Bookman Old Style" w:cs="Arial"/>
          <w:b/>
          <w:color w:val="00000A"/>
          <w:sz w:val="22"/>
          <w:szCs w:val="22"/>
        </w:rPr>
      </w:pPr>
    </w:p>
    <w:p w:rsidR="00585FEE" w:rsidRDefault="009904D7">
      <w:pPr>
        <w:pStyle w:val="Standard"/>
        <w:jc w:val="center"/>
        <w:rPr>
          <w:rFonts w:ascii="Bookman Old Style" w:eastAsia="Arial" w:hAnsi="Bookman Old Style" w:cs="Arial"/>
          <w:b/>
          <w:color w:val="00000A"/>
          <w:sz w:val="22"/>
          <w:szCs w:val="22"/>
        </w:rPr>
      </w:pPr>
      <w:r>
        <w:rPr>
          <w:rFonts w:ascii="Bookman Old Style" w:eastAsia="Arial" w:hAnsi="Bookman Old Style" w:cs="Arial"/>
          <w:b/>
          <w:color w:val="00000A"/>
          <w:sz w:val="22"/>
          <w:szCs w:val="22"/>
        </w:rPr>
        <w:t>(M</w:t>
      </w:r>
      <w:r w:rsidR="006C4FF5">
        <w:rPr>
          <w:rFonts w:ascii="Bookman Old Style" w:eastAsia="Arial" w:hAnsi="Bookman Old Style" w:cs="Arial"/>
          <w:b/>
          <w:color w:val="00000A"/>
          <w:sz w:val="22"/>
          <w:szCs w:val="22"/>
        </w:rPr>
        <w:t>esi di effet</w:t>
      </w:r>
      <w:r w:rsidR="006A6110">
        <w:rPr>
          <w:rFonts w:ascii="Bookman Old Style" w:eastAsia="Arial" w:hAnsi="Bookman Old Style" w:cs="Arial"/>
          <w:b/>
          <w:color w:val="00000A"/>
          <w:sz w:val="22"/>
          <w:szCs w:val="22"/>
        </w:rPr>
        <w:t>tuazione: novembre-dicembre 2021; aprile-maggio 2022</w:t>
      </w:r>
      <w:r w:rsidR="006C4FF5">
        <w:rPr>
          <w:rFonts w:ascii="Bookman Old Style" w:eastAsia="Arial" w:hAnsi="Bookman Old Style" w:cs="Arial"/>
          <w:b/>
          <w:color w:val="00000A"/>
          <w:sz w:val="22"/>
          <w:szCs w:val="22"/>
        </w:rPr>
        <w:t>)</w:t>
      </w:r>
    </w:p>
    <w:p w:rsidR="009904D7" w:rsidRDefault="009904D7">
      <w:pPr>
        <w:pStyle w:val="Standard"/>
        <w:jc w:val="center"/>
        <w:rPr>
          <w:rFonts w:ascii="Bookman Old Style" w:eastAsia="Arial" w:hAnsi="Bookman Old Style" w:cs="Arial"/>
          <w:b/>
          <w:color w:val="00000A"/>
          <w:sz w:val="22"/>
          <w:szCs w:val="22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5"/>
        <w:gridCol w:w="6214"/>
      </w:tblGrid>
      <w:tr w:rsidR="00585FEE" w:rsidTr="009904D7">
        <w:trPr>
          <w:trHeight w:val="1394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FEE" w:rsidRDefault="006C4FF5">
            <w:pPr>
              <w:pStyle w:val="Standard"/>
              <w:spacing w:line="276" w:lineRule="auto"/>
              <w:rPr>
                <w:rFonts w:ascii="Bookman Old Style" w:eastAsia="Arial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</w:rPr>
              <w:t>Scuola —</w:t>
            </w:r>
          </w:p>
          <w:p w:rsidR="00585FEE" w:rsidRDefault="006C4FF5">
            <w:pPr>
              <w:pStyle w:val="Standard"/>
              <w:spacing w:line="276" w:lineRule="auto"/>
              <w:rPr>
                <w:rFonts w:ascii="Bookman Old Style" w:eastAsia="Arial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</w:rPr>
              <w:t>Telefono e E-mail della Scuola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AE" w:rsidRDefault="00B814A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</w:tr>
      <w:tr w:rsidR="00585FEE" w:rsidTr="009904D7">
        <w:trPr>
          <w:trHeight w:val="1258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FEE" w:rsidRDefault="006C4FF5" w:rsidP="00525A02">
            <w:pPr>
              <w:pStyle w:val="Standard"/>
              <w:spacing w:line="276" w:lineRule="auto"/>
              <w:rPr>
                <w:rFonts w:ascii="Bookman Old Style" w:eastAsia="Arial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</w:rPr>
              <w:t>Nome e cognome dell’insegnante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FEE" w:rsidRDefault="00585FE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</w:tr>
      <w:tr w:rsidR="00585FEE" w:rsidTr="009904D7">
        <w:trPr>
          <w:trHeight w:val="1275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FEE" w:rsidRDefault="006C4FF5">
            <w:pPr>
              <w:pStyle w:val="Standard"/>
              <w:spacing w:line="276" w:lineRule="auto"/>
              <w:rPr>
                <w:rFonts w:ascii="Bookman Old Style" w:eastAsia="Arial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</w:rPr>
              <w:t>E-mail personale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FEE" w:rsidRDefault="00585FE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</w:tr>
      <w:tr w:rsidR="00585FEE" w:rsidTr="009904D7">
        <w:trPr>
          <w:trHeight w:val="1550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FEE" w:rsidRDefault="006C4FF5">
            <w:pPr>
              <w:pStyle w:val="Standard"/>
              <w:spacing w:line="276" w:lineRule="auto"/>
              <w:rPr>
                <w:rFonts w:ascii="Bookman Old Style" w:eastAsia="Arial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</w:rPr>
              <w:t xml:space="preserve">Classe coinvolta e numero </w:t>
            </w:r>
            <w:r w:rsidR="00525A02">
              <w:rPr>
                <w:rFonts w:ascii="Bookman Old Style" w:eastAsia="Arial" w:hAnsi="Bookman Old Style" w:cs="Arial"/>
                <w:b/>
                <w:sz w:val="22"/>
                <w:szCs w:val="22"/>
              </w:rPr>
              <w:t xml:space="preserve">degli </w:t>
            </w:r>
            <w:r>
              <w:rPr>
                <w:rFonts w:ascii="Bookman Old Style" w:eastAsia="Arial" w:hAnsi="Bookman Old Style" w:cs="Arial"/>
                <w:b/>
                <w:sz w:val="22"/>
                <w:szCs w:val="22"/>
              </w:rPr>
              <w:t>studenti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4AE" w:rsidRDefault="00B814A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</w:tr>
      <w:tr w:rsidR="00585FEE" w:rsidTr="009904D7">
        <w:trPr>
          <w:trHeight w:val="1306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FEE" w:rsidRDefault="006C4FF5">
            <w:pPr>
              <w:pStyle w:val="Standard"/>
              <w:spacing w:line="276" w:lineRule="auto"/>
              <w:rPr>
                <w:rFonts w:ascii="Bookman Old Style" w:eastAsia="Arial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sz w:val="22"/>
                <w:szCs w:val="22"/>
              </w:rPr>
              <w:t>Proposta di una o due date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9E0" w:rsidRDefault="009679E0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</w:tr>
    </w:tbl>
    <w:p w:rsidR="00585FEE" w:rsidRDefault="006C4FF5">
      <w:pPr>
        <w:pStyle w:val="Standard"/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b/>
          <w:sz w:val="22"/>
          <w:szCs w:val="22"/>
        </w:rPr>
        <w:t xml:space="preserve">Scelta dell’argomento </w:t>
      </w:r>
      <w:r w:rsidR="006A6110">
        <w:rPr>
          <w:rFonts w:ascii="Bookman Old Style" w:eastAsia="Arial" w:hAnsi="Bookman Old Style" w:cs="Arial"/>
          <w:b/>
          <w:bCs/>
          <w:sz w:val="22"/>
          <w:szCs w:val="22"/>
        </w:rPr>
        <w:t xml:space="preserve">(inserire </w:t>
      </w:r>
      <w:r w:rsidR="009904D7">
        <w:rPr>
          <w:rFonts w:ascii="Bookman Old Style" w:eastAsia="Arial" w:hAnsi="Bookman Old Style" w:cs="Arial"/>
          <w:b/>
          <w:bCs/>
          <w:sz w:val="22"/>
          <w:szCs w:val="22"/>
        </w:rPr>
        <w:t xml:space="preserve">svp </w:t>
      </w:r>
      <w:r w:rsidR="006A6110">
        <w:rPr>
          <w:rFonts w:ascii="Bookman Old Style" w:eastAsia="Arial" w:hAnsi="Bookman Old Style" w:cs="Arial"/>
          <w:b/>
          <w:bCs/>
          <w:sz w:val="22"/>
          <w:szCs w:val="22"/>
        </w:rPr>
        <w:t xml:space="preserve">un segno a lato del </w:t>
      </w:r>
      <w:r>
        <w:rPr>
          <w:rFonts w:ascii="Bookman Old Style" w:eastAsia="Arial" w:hAnsi="Bookman Old Style" w:cs="Arial"/>
          <w:b/>
          <w:bCs/>
          <w:sz w:val="22"/>
          <w:szCs w:val="22"/>
        </w:rPr>
        <w:t>titolo scelto)</w:t>
      </w:r>
    </w:p>
    <w:tbl>
      <w:tblPr>
        <w:tblW w:w="9435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8"/>
        <w:gridCol w:w="436"/>
        <w:gridCol w:w="4229"/>
        <w:gridCol w:w="422"/>
      </w:tblGrid>
      <w:tr w:rsidR="001C7232">
        <w:trPr>
          <w:trHeight w:val="785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E92D43">
            <w:pPr>
              <w:pStyle w:val="Standard"/>
              <w:spacing w:line="276" w:lineRule="auto"/>
              <w:ind w:hanging="11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1. Monumenti, cippi e targhe: documenti che raccontano la storia valdostana dall'Unità d’Italia alla Resistenza (1861-1945)</w:t>
            </w:r>
            <w:r w:rsidR="00767696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 xml:space="preserve">, </w:t>
            </w:r>
            <w:r w:rsidR="009904D7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 xml:space="preserve">visita di istruzione </w:t>
            </w:r>
            <w:r w:rsidR="00767696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a cura di Vilma Villot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5B372E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9. Dietro la foto: la Liberazione di Aosta tra storia e memoria</w:t>
            </w:r>
            <w:r w:rsidR="00A25C4F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, a cura di Andrea Désandré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1C7232">
        <w:trPr>
          <w:trHeight w:val="933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Pr="006A6110" w:rsidRDefault="001C7232" w:rsidP="00E92D43">
            <w:pPr>
              <w:pStyle w:val="Standard"/>
              <w:spacing w:line="276" w:lineRule="auto"/>
              <w:ind w:right="184" w:hanging="11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</w:pPr>
            <w:r w:rsidRPr="006A6110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2. Le Cimetière du Bourg Saint-Ours d'Aoste </w:t>
            </w: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 </w:t>
            </w:r>
            <w:r w:rsidRPr="006A6110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Un lieu </w:t>
            </w: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 </w:t>
            </w:r>
            <w:r w:rsidRPr="006A6110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chargé </w:t>
            </w: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 </w:t>
            </w:r>
            <w:r w:rsidRPr="006A6110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d'histoire </w:t>
            </w: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 </w:t>
            </w:r>
            <w:r w:rsidRPr="006A6110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et de </w:t>
            </w: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 </w:t>
            </w:r>
            <w:r w:rsidRPr="006A6110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>mémoire</w:t>
            </w:r>
            <w:r w:rsidR="00767696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, </w:t>
            </w:r>
            <w:r w:rsidR="009904D7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 xml:space="preserve">visite d’instruction </w:t>
            </w:r>
            <w:r w:rsidR="00767696">
              <w:rPr>
                <w:rFonts w:ascii="Bookman Old Style" w:eastAsia="Times New Roman" w:hAnsi="Bookman Old Style" w:cs="Times New Roman"/>
                <w:i/>
                <w:sz w:val="22"/>
                <w:szCs w:val="22"/>
                <w:lang w:val="fr-FR"/>
              </w:rPr>
              <w:t>par les soins de Vilma Villot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Pr="006A6110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  <w:lang w:val="fr-FR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Century Schoolbook" w:hAnsi="Bookman Old Style" w:cs="Century Schoolbook"/>
                <w:i/>
                <w:iCs/>
                <w:sz w:val="22"/>
                <w:szCs w:val="22"/>
              </w:rPr>
              <w:t>10. Confini contesi: la Valle d'Aosta tra Francia e Italia (1943-1945)</w:t>
            </w:r>
            <w:r w:rsidR="00A25C4F">
              <w:rPr>
                <w:rFonts w:ascii="Bookman Old Style" w:eastAsia="Century Schoolbook" w:hAnsi="Bookman Old Style" w:cs="Century Schoolbook"/>
                <w:i/>
                <w:iCs/>
                <w:sz w:val="22"/>
                <w:szCs w:val="22"/>
              </w:rPr>
              <w:t>,a cura di Andrea Désandré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1C7232" w:rsidTr="00F25BB9">
        <w:trPr>
          <w:trHeight w:val="685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Pr="006A6110" w:rsidRDefault="001C7232" w:rsidP="00E92D43">
            <w:pPr>
              <w:pStyle w:val="Standard"/>
              <w:spacing w:line="276" w:lineRule="auto"/>
              <w:ind w:right="42" w:hanging="11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 w:rsidRPr="006A6110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3. V</w:t>
            </w: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isita di istruzione al Quartiere operaio Cogne di Aosta</w:t>
            </w:r>
            <w:r w:rsidR="00767696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, a cura di Vilma Villot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Pr="006A6110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Century Schoolbook" w:hAnsi="Bookman Old Style" w:cs="Century Schoolbook"/>
                <w:i/>
                <w:iCs/>
                <w:sz w:val="22"/>
                <w:szCs w:val="22"/>
              </w:rPr>
              <w:t>11. La Massoneria: una protagonista della Storia tanto attiva quanto invisibile</w:t>
            </w:r>
            <w:r w:rsidR="00A25C4F">
              <w:rPr>
                <w:rFonts w:ascii="Bookman Old Style" w:eastAsia="Century Schoolbook" w:hAnsi="Bookman Old Style" w:cs="Century Schoolbook"/>
                <w:i/>
                <w:iCs/>
                <w:sz w:val="22"/>
                <w:szCs w:val="22"/>
              </w:rPr>
              <w:t>, a cura di Andrea Désandré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1C7232" w:rsidTr="00E92D43">
        <w:trPr>
          <w:trHeight w:val="978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 xml:space="preserve">4. La didattica della Shoah Storia di Luisa  Una bambina ebrea di Mantova 1929 </w:t>
            </w:r>
            <w:r>
              <w:rPr>
                <w:rFonts w:ascii="Bookman Old Style" w:eastAsia="Century Schoolbook" w:hAnsi="Bookman Old Style" w:cs="Century Schoolbook"/>
                <w:i/>
                <w:sz w:val="22"/>
                <w:szCs w:val="22"/>
              </w:rPr>
              <w:t>—</w:t>
            </w: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 xml:space="preserve"> Bergen Belsen marzo 1945</w:t>
            </w:r>
            <w:r w:rsidR="00767696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, a cura di Vari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jc w:val="both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12. La guerra psicologica: manipolazioni informative e operazio</w:t>
            </w:r>
            <w:r w:rsidR="00A25C4F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 xml:space="preserve">ni coperte dalla Grande guerra ai </w:t>
            </w: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conflitti recenti</w:t>
            </w:r>
            <w:r w:rsidR="00A25C4F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, a cura di Andrea Désandré</w:t>
            </w:r>
          </w:p>
          <w:p w:rsidR="009904D7" w:rsidRDefault="009904D7">
            <w:pPr>
              <w:pStyle w:val="Standard"/>
              <w:spacing w:line="276" w:lineRule="auto"/>
              <w:jc w:val="both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</w:p>
          <w:p w:rsidR="009904D7" w:rsidRDefault="009904D7">
            <w:pPr>
              <w:pStyle w:val="Standard"/>
              <w:spacing w:line="276" w:lineRule="auto"/>
              <w:jc w:val="both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</w:p>
          <w:p w:rsidR="009904D7" w:rsidRDefault="009904D7">
            <w:pPr>
              <w:pStyle w:val="Standard"/>
              <w:spacing w:line="276" w:lineRule="auto"/>
              <w:jc w:val="both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</w:p>
          <w:p w:rsidR="009904D7" w:rsidRDefault="009904D7">
            <w:pPr>
              <w:pStyle w:val="Standard"/>
              <w:spacing w:line="276" w:lineRule="auto"/>
              <w:jc w:val="both"/>
              <w:rPr>
                <w:rFonts w:ascii="Bookman Old Style" w:eastAsia="Century Schoolbook" w:hAnsi="Bookman Old Style" w:cs="Century Schoolbook"/>
                <w:i/>
                <w:iCs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1C7232">
        <w:trPr>
          <w:trHeight w:val="452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lastRenderedPageBreak/>
              <w:t>5. La semina del vento: letture proibite, lettori clandestini e contrabbandieri d’idee nella Valle d’Aosta della Restaurazione  (1814-1848)</w:t>
            </w:r>
            <w:r w:rsidR="00767696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 xml:space="preserve">, </w:t>
            </w:r>
            <w:r w:rsidR="00A25C4F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a cura di Andrea Désandré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E92D43">
            <w:pPr>
              <w:pStyle w:val="Standard"/>
              <w:spacing w:line="276" w:lineRule="auto"/>
              <w:jc w:val="both"/>
              <w:rPr>
                <w:rFonts w:ascii="Bookman Old Style" w:eastAsia="Century Schoolbook" w:hAnsi="Bookman Old Style" w:cs="Century Schoolbook"/>
                <w:i/>
                <w:iCs/>
                <w:sz w:val="22"/>
                <w:szCs w:val="22"/>
              </w:rPr>
            </w:pPr>
            <w:r w:rsidRPr="00E92D43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13.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Psicoreati: criminalizzazione e   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patologizzazione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del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>dissenso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   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durante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e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dopo 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</w:t>
            </w:r>
            <w:r w:rsidRPr="00E92D43">
              <w:rPr>
                <w:rFonts w:ascii="Bookman Old Style" w:hAnsi="Bookman Old Style"/>
                <w:i/>
                <w:iCs/>
                <w:sz w:val="22"/>
                <w:szCs w:val="22"/>
              </w:rPr>
              <w:t>il fascismo</w:t>
            </w:r>
            <w:r w:rsidR="00A25C4F">
              <w:rPr>
                <w:rFonts w:ascii="Bookman Old Style" w:hAnsi="Bookman Old Style"/>
                <w:i/>
                <w:iCs/>
                <w:sz w:val="22"/>
                <w:szCs w:val="22"/>
              </w:rPr>
              <w:t>, a cura di Andrea Désandré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1C7232">
        <w:trPr>
          <w:trHeight w:val="452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E22882">
            <w:pPr>
              <w:pStyle w:val="NormaleWeb"/>
              <w:spacing w:after="0" w:line="276" w:lineRule="auto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6</w:t>
            </w:r>
            <w:r w:rsidRPr="00E22882">
              <w:rPr>
                <w:rFonts w:ascii="Bookman Old Style" w:hAnsi="Bookman Old Style"/>
                <w:i/>
                <w:sz w:val="22"/>
                <w:szCs w:val="22"/>
              </w:rPr>
              <w:t xml:space="preserve">. </w:t>
            </w:r>
            <w:r w:rsidRPr="00E22882">
              <w:rPr>
                <w:rFonts w:ascii="Bookman Old Style" w:hAnsi="Bookman Old Style"/>
                <w:i/>
                <w:iCs/>
                <w:sz w:val="22"/>
                <w:szCs w:val="22"/>
              </w:rPr>
              <w:t>L’occhio del potere: censura e ce</w:t>
            </w:r>
            <w:r w:rsidRPr="00E22882">
              <w:rPr>
                <w:rFonts w:ascii="Bookman Old Style" w:hAnsi="Bookman Old Style"/>
                <w:i/>
                <w:iCs/>
                <w:sz w:val="22"/>
                <w:szCs w:val="22"/>
              </w:rPr>
              <w:t>n</w:t>
            </w:r>
            <w:r w:rsidRPr="00E22882">
              <w:rPr>
                <w:rFonts w:ascii="Bookman Old Style" w:hAnsi="Bookman Old Style"/>
                <w:i/>
                <w:iCs/>
                <w:sz w:val="22"/>
                <w:szCs w:val="22"/>
              </w:rPr>
              <w:t>surati dalla Prima guerra ai social network</w:t>
            </w:r>
            <w:r w:rsidR="00A25C4F">
              <w:rPr>
                <w:rFonts w:ascii="Bookman Old Style" w:hAnsi="Bookman Old Style"/>
                <w:i/>
                <w:iCs/>
                <w:sz w:val="22"/>
                <w:szCs w:val="22"/>
              </w:rPr>
              <w:t>, a cura di Andrea Désandré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Pr="001C7232" w:rsidRDefault="001C7232" w:rsidP="00EE4446">
            <w:pPr>
              <w:pStyle w:val="NormaleWeb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entury Schoolbook" w:hAnsi="Bookman Old Style" w:cs="Century Schoolbook"/>
                <w:i/>
                <w:sz w:val="22"/>
                <w:szCs w:val="22"/>
              </w:rPr>
              <w:t xml:space="preserve">14. </w:t>
            </w:r>
            <w:r w:rsidRPr="001C7232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Giustizia straordinaria in Italia 192</w:t>
            </w:r>
            <w:r w:rsidR="00EE4446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6-</w:t>
            </w:r>
            <w:r w:rsidRPr="001C7232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194</w:t>
            </w:r>
            <w:r w:rsidR="00EE4446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8</w:t>
            </w:r>
            <w:r w:rsidR="00A25C4F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, a cura di Tullio Omezzoli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1C7232">
        <w:trPr>
          <w:trHeight w:val="452"/>
        </w:trPr>
        <w:tc>
          <w:tcPr>
            <w:tcW w:w="4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E2288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7. Il primo dopoguerra valdostano: letture del conflitto e monumentalizzazione della memoria (1918-1924)</w:t>
            </w:r>
            <w:r w:rsidR="00A25C4F"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>, a cura di Andrea Désandré</w:t>
            </w:r>
          </w:p>
          <w:p w:rsidR="009904D7" w:rsidRDefault="009904D7" w:rsidP="00E2288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</w:p>
          <w:p w:rsidR="009904D7" w:rsidRDefault="009904D7" w:rsidP="00E2288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9717B1">
            <w:pPr>
              <w:pStyle w:val="Standard"/>
              <w:spacing w:line="276" w:lineRule="auto"/>
              <w:rPr>
                <w:rFonts w:ascii="Bookman Old Style" w:eastAsia="Century Schoolbook" w:hAnsi="Bookman Old Style" w:cs="Century Schoolbook"/>
                <w:i/>
                <w:sz w:val="22"/>
                <w:szCs w:val="22"/>
              </w:rPr>
            </w:pPr>
            <w:r>
              <w:rPr>
                <w:rFonts w:ascii="Bookman Old Style" w:eastAsia="Century Schoolbook" w:hAnsi="Bookman Old Style" w:cs="Century Schoolbook"/>
                <w:i/>
                <w:sz w:val="22"/>
                <w:szCs w:val="22"/>
              </w:rPr>
              <w:t>15. La Resistenza nella Provincia di Aosta</w:t>
            </w:r>
            <w:r w:rsidR="00A25C4F">
              <w:rPr>
                <w:rFonts w:ascii="Bookman Old Style" w:eastAsia="Century Schoolbook" w:hAnsi="Bookman Old Style" w:cs="Century Schoolbook"/>
                <w:i/>
                <w:sz w:val="22"/>
                <w:szCs w:val="22"/>
              </w:rPr>
              <w:t>, a cura di Tullio Omezzoli</w:t>
            </w:r>
          </w:p>
        </w:tc>
        <w:tc>
          <w:tcPr>
            <w:tcW w:w="4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1C7232">
        <w:trPr>
          <w:trHeight w:val="604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E2288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  <w:t xml:space="preserve">8. </w:t>
            </w:r>
            <w:r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Il primo fascismo in Valle d’</w:t>
            </w:r>
            <w:r w:rsidRPr="00E92D43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Aosta</w:t>
            </w:r>
            <w:r w:rsidR="002C4594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 xml:space="preserve"> 1919-1922</w:t>
            </w:r>
            <w:r w:rsidR="00A25C4F"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  <w:t>, a cura di Andrea Désandré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 w:rsidP="00E92D43">
            <w:pPr>
              <w:pStyle w:val="Standard"/>
              <w:spacing w:line="276" w:lineRule="auto"/>
              <w:jc w:val="both"/>
              <w:rPr>
                <w:rFonts w:ascii="Bookman Old Style" w:eastAsia="Calibri" w:hAnsi="Bookman Old Style" w:cs="Calibri"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 xml:space="preserve">16. I luoghi della vita e della morte di Émile Chanoux (9 gennaio 1906 </w:t>
            </w:r>
            <w:r>
              <w:rPr>
                <w:rFonts w:ascii="Bookman Old Style" w:eastAsia="Bookman Old Style" w:hAnsi="Bookman Old Style" w:cs="Bookman Old Style"/>
                <w:i/>
                <w:iCs/>
                <w:sz w:val="22"/>
                <w:szCs w:val="22"/>
              </w:rPr>
              <w:t>—</w:t>
            </w: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 xml:space="preserve"> 19 maggio 1944)</w:t>
            </w:r>
            <w:r w:rsidR="00A25C4F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, visita guidata a cura di Paolo Momigliano Levi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32" w:rsidRDefault="001C7232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767696">
        <w:trPr>
          <w:trHeight w:val="604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96" w:rsidRDefault="00767696" w:rsidP="00E22882">
            <w:pPr>
              <w:pStyle w:val="Standard"/>
              <w:spacing w:line="276" w:lineRule="auto"/>
              <w:jc w:val="both"/>
              <w:rPr>
                <w:rFonts w:ascii="Bookman Old Style" w:eastAsia="Times New Roman" w:hAnsi="Bookman Old Style" w:cs="Times New Roman"/>
                <w:i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96" w:rsidRDefault="00767696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sz w:val="22"/>
                <w:szCs w:val="22"/>
              </w:rPr>
            </w:pPr>
          </w:p>
        </w:tc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96" w:rsidRDefault="00767696" w:rsidP="00E92D43">
            <w:pPr>
              <w:pStyle w:val="Standard"/>
              <w:spacing w:line="276" w:lineRule="auto"/>
              <w:jc w:val="both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17. Passaggi — Ebrei in Valle d’Aosta</w:t>
            </w:r>
            <w:r w:rsidR="009904D7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, a cura di Paolo Momigliano Levi, autore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96" w:rsidRDefault="00767696">
            <w:pPr>
              <w:pStyle w:val="Standard"/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585FEE" w:rsidRDefault="006C4FF5">
      <w:pPr>
        <w:pStyle w:val="Standard"/>
        <w:spacing w:line="276" w:lineRule="auto"/>
        <w:jc w:val="both"/>
        <w:rPr>
          <w:rFonts w:ascii="Bookman Old Style" w:eastAsia="Calibri" w:hAnsi="Bookman Old Style" w:cs="Calibri"/>
          <w:b/>
          <w:bCs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sz w:val="20"/>
          <w:szCs w:val="20"/>
        </w:rPr>
        <w:t>N.B. — Tutte le domande verranno accolte e vagliate, ma la loro soddisfazione dipenderà dal numero complessivo delle richieste e dall'effettiva disponibilità degli operatori coinvolti.</w:t>
      </w:r>
    </w:p>
    <w:p w:rsidR="00585FEE" w:rsidRDefault="006C4FF5">
      <w:pPr>
        <w:pStyle w:val="Standard"/>
        <w:spacing w:line="276" w:lineRule="auto"/>
        <w:jc w:val="both"/>
        <w:rPr>
          <w:rFonts w:ascii="Bookman Old Style" w:eastAsia="Calibri" w:hAnsi="Bookman Old Style" w:cs="Calibri"/>
          <w:b/>
          <w:bCs/>
          <w:sz w:val="20"/>
          <w:szCs w:val="20"/>
        </w:rPr>
      </w:pPr>
      <w:r>
        <w:rPr>
          <w:rFonts w:ascii="Bookman Old Style" w:eastAsia="Calibri" w:hAnsi="Bookman Old Style" w:cs="Calibri"/>
          <w:b/>
          <w:bCs/>
          <w:sz w:val="20"/>
          <w:szCs w:val="20"/>
        </w:rPr>
        <w:t>Si coglie l'occasione per augurare Buon Anno scolastico a tutti i colleghi.</w:t>
      </w:r>
    </w:p>
    <w:p w:rsidR="009904D7" w:rsidRDefault="009904D7">
      <w:pPr>
        <w:pStyle w:val="Standard"/>
        <w:spacing w:line="276" w:lineRule="auto"/>
        <w:jc w:val="both"/>
        <w:rPr>
          <w:rFonts w:ascii="Bookman Old Style" w:eastAsia="Arial" w:hAnsi="Bookman Old Style" w:cs="Arial"/>
          <w:b/>
          <w:sz w:val="20"/>
          <w:szCs w:val="20"/>
        </w:rPr>
      </w:pPr>
    </w:p>
    <w:p w:rsidR="00F20BF8" w:rsidRDefault="009717B1">
      <w:pPr>
        <w:pStyle w:val="Standard"/>
        <w:spacing w:line="276" w:lineRule="auto"/>
        <w:jc w:val="both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 xml:space="preserve">Aosta, </w:t>
      </w:r>
      <w:r w:rsidR="009904D7">
        <w:rPr>
          <w:rFonts w:ascii="Bookman Old Style" w:eastAsia="Arial" w:hAnsi="Bookman Old Style" w:cs="Arial"/>
          <w:b/>
          <w:sz w:val="20"/>
          <w:szCs w:val="20"/>
        </w:rPr>
        <w:t xml:space="preserve">28 settembre </w:t>
      </w:r>
      <w:r>
        <w:rPr>
          <w:rFonts w:ascii="Bookman Old Style" w:eastAsia="Arial" w:hAnsi="Bookman Old Style" w:cs="Arial"/>
          <w:b/>
          <w:sz w:val="20"/>
          <w:szCs w:val="20"/>
        </w:rPr>
        <w:t>2021</w:t>
      </w:r>
    </w:p>
    <w:sectPr w:rsidR="00F20BF8" w:rsidSect="00F329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FA" w:rsidRDefault="003C65FA">
      <w:r>
        <w:separator/>
      </w:r>
    </w:p>
  </w:endnote>
  <w:endnote w:type="continuationSeparator" w:id="1">
    <w:p w:rsidR="003C65FA" w:rsidRDefault="003C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FA" w:rsidRDefault="003C65FA">
      <w:r>
        <w:rPr>
          <w:color w:val="000000"/>
        </w:rPr>
        <w:separator/>
      </w:r>
    </w:p>
  </w:footnote>
  <w:footnote w:type="continuationSeparator" w:id="1">
    <w:p w:rsidR="003C65FA" w:rsidRDefault="003C6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FEE"/>
    <w:rsid w:val="00106A9B"/>
    <w:rsid w:val="001C7232"/>
    <w:rsid w:val="00240D47"/>
    <w:rsid w:val="00257ED8"/>
    <w:rsid w:val="002C4594"/>
    <w:rsid w:val="003A4EDD"/>
    <w:rsid w:val="003C65FA"/>
    <w:rsid w:val="003E189A"/>
    <w:rsid w:val="00525A02"/>
    <w:rsid w:val="00585FEE"/>
    <w:rsid w:val="00600AF1"/>
    <w:rsid w:val="006734C3"/>
    <w:rsid w:val="006A6110"/>
    <w:rsid w:val="006C4FF5"/>
    <w:rsid w:val="00767696"/>
    <w:rsid w:val="009679E0"/>
    <w:rsid w:val="009717B1"/>
    <w:rsid w:val="009904D7"/>
    <w:rsid w:val="009C667A"/>
    <w:rsid w:val="00A201A1"/>
    <w:rsid w:val="00A25C4F"/>
    <w:rsid w:val="00A97EDD"/>
    <w:rsid w:val="00B814AE"/>
    <w:rsid w:val="00C5372E"/>
    <w:rsid w:val="00C95D15"/>
    <w:rsid w:val="00D15AF5"/>
    <w:rsid w:val="00D30950"/>
    <w:rsid w:val="00D55506"/>
    <w:rsid w:val="00DF0DDB"/>
    <w:rsid w:val="00E1707C"/>
    <w:rsid w:val="00E22882"/>
    <w:rsid w:val="00E92D43"/>
    <w:rsid w:val="00EB48F7"/>
    <w:rsid w:val="00EE4446"/>
    <w:rsid w:val="00F20BF8"/>
    <w:rsid w:val="00F25BB9"/>
    <w:rsid w:val="00F3295E"/>
    <w:rsid w:val="00FD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295E"/>
  </w:style>
  <w:style w:type="paragraph" w:customStyle="1" w:styleId="Heading">
    <w:name w:val="Heading"/>
    <w:basedOn w:val="Standard"/>
    <w:next w:val="Textbody"/>
    <w:rsid w:val="00F329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295E"/>
    <w:pPr>
      <w:spacing w:after="120"/>
    </w:pPr>
  </w:style>
  <w:style w:type="paragraph" w:styleId="Elenco">
    <w:name w:val="List"/>
    <w:basedOn w:val="Textbody"/>
    <w:rsid w:val="00F3295E"/>
  </w:style>
  <w:style w:type="paragraph" w:styleId="Didascalia">
    <w:name w:val="caption"/>
    <w:basedOn w:val="Standard"/>
    <w:rsid w:val="00F329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295E"/>
    <w:pPr>
      <w:suppressLineNumbers/>
    </w:pPr>
  </w:style>
  <w:style w:type="paragraph" w:customStyle="1" w:styleId="TableContents">
    <w:name w:val="Table Contents"/>
    <w:basedOn w:val="Standard"/>
    <w:rsid w:val="00F3295E"/>
    <w:pPr>
      <w:suppressLineNumbers/>
    </w:pPr>
  </w:style>
  <w:style w:type="character" w:customStyle="1" w:styleId="NumberingSymbols">
    <w:name w:val="Numbering Symbols"/>
    <w:rsid w:val="00F3295E"/>
  </w:style>
  <w:style w:type="character" w:customStyle="1" w:styleId="Internetlink">
    <w:name w:val="Internet link"/>
    <w:rsid w:val="00F3295E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814A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2288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ihrvda istorecovda</dc:creator>
  <cp:lastModifiedBy>USER</cp:lastModifiedBy>
  <cp:revision>11</cp:revision>
  <cp:lastPrinted>2018-07-16T16:18:00Z</cp:lastPrinted>
  <dcterms:created xsi:type="dcterms:W3CDTF">2021-09-20T12:32:00Z</dcterms:created>
  <dcterms:modified xsi:type="dcterms:W3CDTF">2021-09-28T10:48:00Z</dcterms:modified>
</cp:coreProperties>
</file>